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557" w:rsidRPr="006B0047" w:rsidRDefault="00E14719" w:rsidP="006B0047">
      <w:pPr>
        <w:pStyle w:val="Brdtekst"/>
        <w:jc w:val="right"/>
        <w:rPr>
          <w:b/>
          <w:sz w:val="36"/>
          <w:szCs w:val="36"/>
          <w:lang w:val="da-DK"/>
        </w:rPr>
      </w:pPr>
      <w:proofErr w:type="spellStart"/>
      <w:r w:rsidRPr="006B0047">
        <w:rPr>
          <w:b/>
          <w:sz w:val="36"/>
          <w:szCs w:val="36"/>
          <w:lang w:val="da-DK"/>
        </w:rPr>
        <w:t>Sølystparkens</w:t>
      </w:r>
      <w:proofErr w:type="spellEnd"/>
      <w:r w:rsidRPr="006B0047">
        <w:rPr>
          <w:b/>
          <w:sz w:val="36"/>
          <w:szCs w:val="36"/>
          <w:lang w:val="da-DK"/>
        </w:rPr>
        <w:t xml:space="preserve"> </w:t>
      </w:r>
      <w:proofErr w:type="spellStart"/>
      <w:r w:rsidRPr="006B0047">
        <w:rPr>
          <w:b/>
          <w:sz w:val="36"/>
          <w:szCs w:val="36"/>
          <w:lang w:val="da-DK"/>
        </w:rPr>
        <w:t>Ejerlaug</w:t>
      </w:r>
      <w:proofErr w:type="spellEnd"/>
    </w:p>
    <w:p w:rsidR="00E14719" w:rsidRDefault="00E14719">
      <w:pPr>
        <w:pStyle w:val="Brdtekst"/>
        <w:rPr>
          <w:lang w:val="da-DK"/>
        </w:rPr>
      </w:pPr>
    </w:p>
    <w:p w:rsidR="00E14719" w:rsidRPr="006B0047" w:rsidRDefault="00E14719">
      <w:pPr>
        <w:pStyle w:val="Brdtekst"/>
        <w:rPr>
          <w:b/>
          <w:sz w:val="32"/>
          <w:szCs w:val="32"/>
          <w:lang w:val="da-DK"/>
        </w:rPr>
      </w:pPr>
      <w:r w:rsidRPr="006B0047">
        <w:rPr>
          <w:b/>
          <w:sz w:val="32"/>
          <w:szCs w:val="32"/>
          <w:lang w:val="da-DK"/>
        </w:rPr>
        <w:t xml:space="preserve">Referat af bestyrelsesmøde den </w:t>
      </w:r>
      <w:proofErr w:type="gramStart"/>
      <w:r w:rsidRPr="006B0047">
        <w:rPr>
          <w:b/>
          <w:sz w:val="32"/>
          <w:szCs w:val="32"/>
          <w:lang w:val="da-DK"/>
        </w:rPr>
        <w:t>18.01.2012</w:t>
      </w:r>
      <w:proofErr w:type="gramEnd"/>
    </w:p>
    <w:p w:rsidR="00E14719" w:rsidRDefault="00E14719">
      <w:pPr>
        <w:pStyle w:val="Brdtekst"/>
        <w:rPr>
          <w:lang w:val="da-DK"/>
        </w:rPr>
      </w:pPr>
    </w:p>
    <w:p w:rsidR="00E14719" w:rsidRDefault="00E14719">
      <w:pPr>
        <w:pStyle w:val="Brdtekst"/>
        <w:rPr>
          <w:lang w:val="da-DK"/>
        </w:rPr>
      </w:pPr>
      <w:r>
        <w:rPr>
          <w:lang w:val="da-DK"/>
        </w:rPr>
        <w:t>Alle fire bestyrelsesmedlemmer samt de to suppleanter deltog.</w:t>
      </w:r>
    </w:p>
    <w:p w:rsidR="00E14719" w:rsidRDefault="00E14719">
      <w:pPr>
        <w:pStyle w:val="Brdtekst"/>
        <w:rPr>
          <w:lang w:val="da-DK"/>
        </w:rPr>
      </w:pPr>
      <w:r>
        <w:rPr>
          <w:lang w:val="da-DK"/>
        </w:rPr>
        <w:t>Dagsorden og beslutninger:</w:t>
      </w:r>
    </w:p>
    <w:p w:rsidR="00E14719" w:rsidRDefault="00E14719" w:rsidP="00E14719">
      <w:pPr>
        <w:pStyle w:val="Brdtekst"/>
        <w:numPr>
          <w:ilvl w:val="0"/>
          <w:numId w:val="17"/>
        </w:numPr>
        <w:rPr>
          <w:lang w:val="da-DK"/>
        </w:rPr>
      </w:pPr>
      <w:r>
        <w:rPr>
          <w:lang w:val="da-DK"/>
        </w:rPr>
        <w:t>Godkendelse af referat fra sidste bestyrelsesmøde den 19.10.2011 blev godkendt.</w:t>
      </w:r>
    </w:p>
    <w:p w:rsidR="00E14719" w:rsidRDefault="00E14719" w:rsidP="00E14719">
      <w:pPr>
        <w:pStyle w:val="Brdtekst"/>
        <w:numPr>
          <w:ilvl w:val="0"/>
          <w:numId w:val="17"/>
        </w:numPr>
        <w:rPr>
          <w:lang w:val="da-DK"/>
        </w:rPr>
      </w:pPr>
      <w:r>
        <w:rPr>
          <w:lang w:val="da-DK"/>
        </w:rPr>
        <w:t xml:space="preserve">Regnskab 2011 samt budget for 2012 – </w:t>
      </w:r>
      <w:proofErr w:type="gramStart"/>
      <w:r>
        <w:rPr>
          <w:lang w:val="da-DK"/>
        </w:rPr>
        <w:t>godkendt</w:t>
      </w:r>
      <w:proofErr w:type="gramEnd"/>
      <w:r>
        <w:rPr>
          <w:lang w:val="da-DK"/>
        </w:rPr>
        <w:t>.</w:t>
      </w:r>
    </w:p>
    <w:p w:rsidR="00E14719" w:rsidRDefault="00E14719" w:rsidP="00E14719">
      <w:pPr>
        <w:pStyle w:val="Brdtekst"/>
        <w:numPr>
          <w:ilvl w:val="0"/>
          <w:numId w:val="17"/>
        </w:numPr>
        <w:rPr>
          <w:lang w:val="da-DK"/>
        </w:rPr>
      </w:pPr>
      <w:r>
        <w:rPr>
          <w:lang w:val="da-DK"/>
        </w:rPr>
        <w:t xml:space="preserve">Investering af 187.000 kr. som er udtrukket pr. </w:t>
      </w:r>
      <w:proofErr w:type="gramStart"/>
      <w:r>
        <w:rPr>
          <w:lang w:val="da-DK"/>
        </w:rPr>
        <w:t>01.01.2012</w:t>
      </w:r>
      <w:proofErr w:type="gramEnd"/>
      <w:r>
        <w:rPr>
          <w:lang w:val="da-DK"/>
        </w:rPr>
        <w:t>. Investering drøftet og Bestyrelsen traf beslutning om konti ved Almindelig Brand Bank for en 3-årig periode (bundet) med en rente på 3,</w:t>
      </w:r>
      <w:proofErr w:type="gramStart"/>
      <w:r>
        <w:rPr>
          <w:lang w:val="da-DK"/>
        </w:rPr>
        <w:t>75%</w:t>
      </w:r>
      <w:proofErr w:type="gramEnd"/>
      <w:r>
        <w:rPr>
          <w:lang w:val="da-DK"/>
        </w:rPr>
        <w:t>.</w:t>
      </w:r>
    </w:p>
    <w:p w:rsidR="00E14719" w:rsidRDefault="00E14719" w:rsidP="00E14719">
      <w:pPr>
        <w:pStyle w:val="Brdtekst"/>
        <w:numPr>
          <w:ilvl w:val="0"/>
          <w:numId w:val="17"/>
        </w:numPr>
        <w:rPr>
          <w:lang w:val="da-DK"/>
        </w:rPr>
      </w:pPr>
      <w:r>
        <w:rPr>
          <w:lang w:val="da-DK"/>
        </w:rPr>
        <w:t xml:space="preserve">Aftale om pasning af legeplads. </w:t>
      </w:r>
      <w:r>
        <w:rPr>
          <w:lang w:val="da-DK"/>
        </w:rPr>
        <w:br/>
        <w:t>Grundejerforeningen har p.t. en aftale med Jørgen Petersen fra Rønde. Umiddelbart lidt i tvivl om Jørgen Petersen reelt har levet op til sine forpligtelser i 2011 – bl.a. antal græsslåninger. Det blev foreslået, om vi skulle bede om, at Jørgen Petersen sender sms efter græsslåning, så vi kan notere antal slåninger.</w:t>
      </w:r>
      <w:r>
        <w:rPr>
          <w:lang w:val="da-DK"/>
        </w:rPr>
        <w:br/>
        <w:t>Bestyrelsen aftalte at indhente yderligere et tilbud for 2012 ved Peter Jessen.</w:t>
      </w:r>
      <w:r>
        <w:rPr>
          <w:lang w:val="da-DK"/>
        </w:rPr>
        <w:br/>
        <w:t xml:space="preserve">Vi afventer tilbud, inden der træffes en beslutning for 2012. </w:t>
      </w:r>
    </w:p>
    <w:p w:rsidR="00E14719" w:rsidRDefault="00E14719" w:rsidP="00E14719">
      <w:pPr>
        <w:pStyle w:val="Brdtekst"/>
        <w:numPr>
          <w:ilvl w:val="0"/>
          <w:numId w:val="17"/>
        </w:numPr>
        <w:rPr>
          <w:lang w:val="da-DK"/>
        </w:rPr>
      </w:pPr>
      <w:r>
        <w:rPr>
          <w:lang w:val="da-DK"/>
        </w:rPr>
        <w:t xml:space="preserve">Fastelavn den 19. februar 2012, kl. 10.00 på </w:t>
      </w:r>
      <w:proofErr w:type="spellStart"/>
      <w:r>
        <w:rPr>
          <w:lang w:val="da-DK"/>
        </w:rPr>
        <w:t>Sølystskolen</w:t>
      </w:r>
      <w:proofErr w:type="spellEnd"/>
      <w:r>
        <w:rPr>
          <w:lang w:val="da-DK"/>
        </w:rPr>
        <w:t xml:space="preserve">. Camilla </w:t>
      </w:r>
      <w:proofErr w:type="spellStart"/>
      <w:r w:rsidR="006B0047">
        <w:rPr>
          <w:lang w:val="da-DK"/>
        </w:rPr>
        <w:t>Boest</w:t>
      </w:r>
      <w:proofErr w:type="spellEnd"/>
      <w:r>
        <w:rPr>
          <w:lang w:val="da-DK"/>
        </w:rPr>
        <w:t xml:space="preserve"> har tilbudt at stå for forberedelse heraf.</w:t>
      </w:r>
    </w:p>
    <w:p w:rsidR="00E14719" w:rsidRPr="006B0047" w:rsidRDefault="00E14719" w:rsidP="006B0047">
      <w:pPr>
        <w:pStyle w:val="Brdtekst"/>
        <w:numPr>
          <w:ilvl w:val="0"/>
          <w:numId w:val="17"/>
        </w:numPr>
        <w:rPr>
          <w:lang w:val="da-DK"/>
        </w:rPr>
      </w:pPr>
      <w:r>
        <w:rPr>
          <w:lang w:val="da-DK"/>
        </w:rPr>
        <w:t>Generalforsamling den 29. februar kl. 19.30 på Marinaen.</w:t>
      </w:r>
      <w:r w:rsidR="009E0A1F">
        <w:rPr>
          <w:lang w:val="da-DK"/>
        </w:rPr>
        <w:br/>
        <w:t>Hans Lykke eller Torben Møller er foreslået som dirigent. Martin Udsen vil undersøge, om en af disse vil bistå hermed.</w:t>
      </w:r>
      <w:r w:rsidR="006B0047">
        <w:rPr>
          <w:lang w:val="da-DK"/>
        </w:rPr>
        <w:br/>
        <w:t>HV Nielsen oplyste, at han vil træde tilbage som kasserer. Lone Christensen oplyste, at hun gerne vil stille op til valg som kasserer.</w:t>
      </w:r>
      <w:r w:rsidR="006B0047">
        <w:rPr>
          <w:lang w:val="da-DK"/>
        </w:rPr>
        <w:br/>
        <w:t>Martin Udsen oplyste, at han gerne vil træde tilbage som Formand.</w:t>
      </w:r>
      <w:r w:rsidR="009E0A1F" w:rsidRPr="006B0047">
        <w:rPr>
          <w:lang w:val="da-DK"/>
        </w:rPr>
        <w:br/>
        <w:t xml:space="preserve">Martin Udsen og Caroline Filtenborg sørger for computer samt </w:t>
      </w:r>
      <w:proofErr w:type="spellStart"/>
      <w:r w:rsidR="009E0A1F" w:rsidRPr="006B0047">
        <w:rPr>
          <w:lang w:val="da-DK"/>
        </w:rPr>
        <w:t>barco</w:t>
      </w:r>
      <w:proofErr w:type="spellEnd"/>
      <w:r w:rsidR="009E0A1F" w:rsidRPr="006B0047">
        <w:rPr>
          <w:lang w:val="da-DK"/>
        </w:rPr>
        <w:t xml:space="preserve"> til brug for </w:t>
      </w:r>
      <w:proofErr w:type="spellStart"/>
      <w:r w:rsidR="009E0A1F" w:rsidRPr="006B0047">
        <w:rPr>
          <w:lang w:val="da-DK"/>
        </w:rPr>
        <w:t>powerpoint</w:t>
      </w:r>
      <w:proofErr w:type="spellEnd"/>
      <w:r w:rsidR="009E0A1F" w:rsidRPr="006B0047">
        <w:rPr>
          <w:lang w:val="da-DK"/>
        </w:rPr>
        <w:t xml:space="preserve"> </w:t>
      </w:r>
      <w:proofErr w:type="gramStart"/>
      <w:r w:rsidR="009E0A1F" w:rsidRPr="006B0047">
        <w:rPr>
          <w:lang w:val="da-DK"/>
        </w:rPr>
        <w:t>slide</w:t>
      </w:r>
      <w:proofErr w:type="gramEnd"/>
      <w:r w:rsidR="009E0A1F" w:rsidRPr="006B0047">
        <w:rPr>
          <w:lang w:val="da-DK"/>
        </w:rPr>
        <w:t>. Martin Udsen forbereder desuden formandens beretning.</w:t>
      </w:r>
      <w:r w:rsidR="009E0A1F" w:rsidRPr="006B0047">
        <w:rPr>
          <w:lang w:val="da-DK"/>
        </w:rPr>
        <w:br/>
        <w:t>Bestyrelsen fandt ud af, at Grundejerforeningen først har jubilæum i 2014.</w:t>
      </w:r>
    </w:p>
    <w:p w:rsidR="009E0A1F" w:rsidRDefault="009E0A1F" w:rsidP="00E14719">
      <w:pPr>
        <w:pStyle w:val="Brdtekst"/>
        <w:numPr>
          <w:ilvl w:val="0"/>
          <w:numId w:val="17"/>
        </w:numPr>
        <w:rPr>
          <w:lang w:val="da-DK"/>
        </w:rPr>
      </w:pPr>
      <w:r>
        <w:rPr>
          <w:lang w:val="da-DK"/>
        </w:rPr>
        <w:t xml:space="preserve">Orientering om </w:t>
      </w:r>
      <w:proofErr w:type="spellStart"/>
      <w:r>
        <w:rPr>
          <w:lang w:val="da-DK"/>
        </w:rPr>
        <w:t>Bredkær</w:t>
      </w:r>
      <w:proofErr w:type="spellEnd"/>
      <w:r>
        <w:rPr>
          <w:lang w:val="da-DK"/>
        </w:rPr>
        <w:t xml:space="preserve"> Tværvej – brev til kommunen.</w:t>
      </w:r>
      <w:r>
        <w:rPr>
          <w:lang w:val="da-DK"/>
        </w:rPr>
        <w:br/>
        <w:t xml:space="preserve">HV </w:t>
      </w:r>
      <w:r w:rsidR="006B0047">
        <w:rPr>
          <w:lang w:val="da-DK"/>
        </w:rPr>
        <w:t xml:space="preserve">Nielsen </w:t>
      </w:r>
      <w:r>
        <w:rPr>
          <w:lang w:val="da-DK"/>
        </w:rPr>
        <w:t xml:space="preserve">orienterede om sit brev til Aarhus Kommune vedrørende </w:t>
      </w:r>
      <w:proofErr w:type="spellStart"/>
      <w:r>
        <w:rPr>
          <w:lang w:val="da-DK"/>
        </w:rPr>
        <w:t>Bredkær</w:t>
      </w:r>
      <w:proofErr w:type="spellEnd"/>
      <w:r>
        <w:rPr>
          <w:lang w:val="da-DK"/>
        </w:rPr>
        <w:t xml:space="preserve"> Tværvej (privat kontra offentlig vej). Vi afventer Kommunens tilbagemelding.</w:t>
      </w:r>
    </w:p>
    <w:p w:rsidR="009E0A1F" w:rsidRDefault="009E0A1F" w:rsidP="00E14719">
      <w:pPr>
        <w:pStyle w:val="Brdtekst"/>
        <w:numPr>
          <w:ilvl w:val="0"/>
          <w:numId w:val="17"/>
        </w:numPr>
        <w:rPr>
          <w:lang w:val="da-DK"/>
        </w:rPr>
      </w:pPr>
      <w:r>
        <w:rPr>
          <w:lang w:val="da-DK"/>
        </w:rPr>
        <w:t>Orientering om Kims reparationer af sti arealet.</w:t>
      </w:r>
      <w:r>
        <w:rPr>
          <w:lang w:val="da-DK"/>
        </w:rPr>
        <w:br/>
        <w:t>Kim har lagt en del fliser om, således at der ikke samler sig vand og således, at der ikke er ujævne fliser (mere end 12 mm).</w:t>
      </w:r>
      <w:r>
        <w:rPr>
          <w:lang w:val="da-DK"/>
        </w:rPr>
        <w:br/>
        <w:t>Ud over stierne drøftede Bestyrelsen mulighederne/nødvendigheden af, at rette de øvrige fliser i Grundejerforeningen, med en difference/forhøjning på mere end 12 mm.</w:t>
      </w:r>
    </w:p>
    <w:p w:rsidR="009E0A1F" w:rsidRDefault="009E0A1F" w:rsidP="00E14719">
      <w:pPr>
        <w:pStyle w:val="Brdtekst"/>
        <w:numPr>
          <w:ilvl w:val="0"/>
          <w:numId w:val="17"/>
        </w:numPr>
        <w:rPr>
          <w:lang w:val="da-DK"/>
        </w:rPr>
      </w:pPr>
      <w:r>
        <w:rPr>
          <w:lang w:val="da-DK"/>
        </w:rPr>
        <w:t>Trækasser til opbevaring af telt.</w:t>
      </w:r>
      <w:r>
        <w:rPr>
          <w:lang w:val="da-DK"/>
        </w:rPr>
        <w:br/>
        <w:t xml:space="preserve">HV </w:t>
      </w:r>
      <w:r w:rsidR="006B0047">
        <w:rPr>
          <w:lang w:val="da-DK"/>
        </w:rPr>
        <w:t xml:space="preserve">Nielsen </w:t>
      </w:r>
      <w:r>
        <w:rPr>
          <w:lang w:val="da-DK"/>
        </w:rPr>
        <w:t xml:space="preserve">har sørget for køb af 3 plastik kasser (250,- kr.) til skuret på legepladsen til brug for </w:t>
      </w:r>
      <w:r w:rsidR="00684097">
        <w:rPr>
          <w:lang w:val="da-DK"/>
        </w:rPr>
        <w:t xml:space="preserve">opmagasinering af Grundejerforeningens telt. HV </w:t>
      </w:r>
      <w:r w:rsidR="006B0047">
        <w:rPr>
          <w:lang w:val="da-DK"/>
        </w:rPr>
        <w:t xml:space="preserve">Nielsen </w:t>
      </w:r>
      <w:r w:rsidR="00684097">
        <w:rPr>
          <w:lang w:val="da-DK"/>
        </w:rPr>
        <w:t>og Caroline Filtenborg har desuden lamineret vejledning samt skilte til kasser.</w:t>
      </w:r>
      <w:r w:rsidR="00684097">
        <w:rPr>
          <w:lang w:val="da-DK"/>
        </w:rPr>
        <w:br/>
        <w:t xml:space="preserve">HV </w:t>
      </w:r>
      <w:r w:rsidR="006B0047">
        <w:rPr>
          <w:lang w:val="da-DK"/>
        </w:rPr>
        <w:t xml:space="preserve">Nielsen </w:t>
      </w:r>
      <w:r w:rsidR="00684097">
        <w:rPr>
          <w:lang w:val="da-DK"/>
        </w:rPr>
        <w:t>vil desuden opsætte nogle hylder i skuret.</w:t>
      </w:r>
    </w:p>
    <w:p w:rsidR="00684097" w:rsidRDefault="00684097" w:rsidP="00E14719">
      <w:pPr>
        <w:pStyle w:val="Brdtekst"/>
        <w:numPr>
          <w:ilvl w:val="0"/>
          <w:numId w:val="17"/>
        </w:numPr>
        <w:rPr>
          <w:lang w:val="da-DK"/>
        </w:rPr>
      </w:pPr>
      <w:r>
        <w:rPr>
          <w:lang w:val="da-DK"/>
        </w:rPr>
        <w:lastRenderedPageBreak/>
        <w:t>Hjemmesiden – opdatering, billeder, design og nyhedsbrevsmodul</w:t>
      </w:r>
      <w:r w:rsidR="006B0047">
        <w:rPr>
          <w:lang w:val="da-DK"/>
        </w:rPr>
        <w:t>.</w:t>
      </w:r>
      <w:r>
        <w:rPr>
          <w:lang w:val="da-DK"/>
        </w:rPr>
        <w:br/>
        <w:t xml:space="preserve">Martin Udsen orienterede om fejl på hjemmesiden, hvorfor han har haft designer til at assistere med nyt design samt </w:t>
      </w:r>
      <w:proofErr w:type="spellStart"/>
      <w:r>
        <w:rPr>
          <w:lang w:val="da-DK"/>
        </w:rPr>
        <w:t>set-up</w:t>
      </w:r>
      <w:proofErr w:type="spellEnd"/>
      <w:r>
        <w:rPr>
          <w:lang w:val="da-DK"/>
        </w:rPr>
        <w:t xml:space="preserve"> af nyhedsbrevsmodul.</w:t>
      </w:r>
      <w:r>
        <w:rPr>
          <w:lang w:val="da-DK"/>
        </w:rPr>
        <w:br/>
        <w:t>Caroline Filtenborg vil assistere Martin Udsen med opdatering samt løbende vedligeholdelse af hjemmesiden.</w:t>
      </w:r>
    </w:p>
    <w:p w:rsidR="00684097" w:rsidRDefault="00684097" w:rsidP="00E14719">
      <w:pPr>
        <w:pStyle w:val="Brdtekst"/>
        <w:numPr>
          <w:ilvl w:val="0"/>
          <w:numId w:val="17"/>
        </w:numPr>
        <w:rPr>
          <w:lang w:val="da-DK"/>
        </w:rPr>
      </w:pPr>
      <w:r>
        <w:rPr>
          <w:lang w:val="da-DK"/>
        </w:rPr>
        <w:t xml:space="preserve">Eventuelt </w:t>
      </w:r>
      <w:r w:rsidR="006B0047">
        <w:rPr>
          <w:lang w:val="da-DK"/>
        </w:rPr>
        <w:t>–</w:t>
      </w:r>
      <w:r>
        <w:rPr>
          <w:lang w:val="da-DK"/>
        </w:rPr>
        <w:t xml:space="preserve"> Legeplads</w:t>
      </w:r>
      <w:r w:rsidR="006B0047">
        <w:rPr>
          <w:lang w:val="da-DK"/>
        </w:rPr>
        <w:t>.</w:t>
      </w:r>
      <w:r>
        <w:rPr>
          <w:lang w:val="da-DK"/>
        </w:rPr>
        <w:br/>
      </w:r>
      <w:r w:rsidR="006B0047">
        <w:rPr>
          <w:lang w:val="da-DK"/>
        </w:rPr>
        <w:t xml:space="preserve">Camilla </w:t>
      </w:r>
      <w:proofErr w:type="spellStart"/>
      <w:r w:rsidR="006B0047">
        <w:rPr>
          <w:lang w:val="da-DK"/>
        </w:rPr>
        <w:t>Boest</w:t>
      </w:r>
      <w:proofErr w:type="spellEnd"/>
      <w:r>
        <w:rPr>
          <w:lang w:val="da-DK"/>
        </w:rPr>
        <w:t xml:space="preserve"> har oplyst, at hun er ved at indhente tilbud på nyt </w:t>
      </w:r>
      <w:proofErr w:type="spellStart"/>
      <w:r>
        <w:rPr>
          <w:lang w:val="da-DK"/>
        </w:rPr>
        <w:t>vippedyr</w:t>
      </w:r>
      <w:proofErr w:type="spellEnd"/>
      <w:r>
        <w:rPr>
          <w:lang w:val="da-DK"/>
        </w:rPr>
        <w:t xml:space="preserve"> via </w:t>
      </w:r>
      <w:proofErr w:type="spellStart"/>
      <w:r>
        <w:rPr>
          <w:lang w:val="da-DK"/>
        </w:rPr>
        <w:t>Tress</w:t>
      </w:r>
      <w:proofErr w:type="spellEnd"/>
      <w:r>
        <w:rPr>
          <w:lang w:val="da-DK"/>
        </w:rPr>
        <w:t xml:space="preserve"> – afventer p.t. svar.</w:t>
      </w:r>
      <w:r>
        <w:rPr>
          <w:lang w:val="da-DK"/>
        </w:rPr>
        <w:br/>
        <w:t xml:space="preserve">Bestyrelsen drøftede udskiftning af </w:t>
      </w:r>
      <w:proofErr w:type="spellStart"/>
      <w:r>
        <w:rPr>
          <w:lang w:val="da-DK"/>
        </w:rPr>
        <w:t>borde-/bænkesæt</w:t>
      </w:r>
      <w:proofErr w:type="spellEnd"/>
      <w:r>
        <w:rPr>
          <w:lang w:val="da-DK"/>
        </w:rPr>
        <w:t xml:space="preserve">. Camilla </w:t>
      </w:r>
      <w:proofErr w:type="spellStart"/>
      <w:r w:rsidR="006B0047">
        <w:rPr>
          <w:lang w:val="da-DK"/>
        </w:rPr>
        <w:t>Boest</w:t>
      </w:r>
      <w:proofErr w:type="spellEnd"/>
      <w:r>
        <w:rPr>
          <w:lang w:val="da-DK"/>
        </w:rPr>
        <w:t xml:space="preserve"> havde fundet priser på nye borde, men pris og kvalitet hænger ikke helt sammen, så det blev alternativt drøftet at udskifte træet på </w:t>
      </w:r>
      <w:proofErr w:type="spellStart"/>
      <w:r>
        <w:rPr>
          <w:lang w:val="da-DK"/>
        </w:rPr>
        <w:t>borde-/bænkesæt</w:t>
      </w:r>
      <w:proofErr w:type="spellEnd"/>
      <w:r>
        <w:rPr>
          <w:lang w:val="da-DK"/>
        </w:rPr>
        <w:t>. Martin Udsen vil gerne sørge for reparation af bordene ved næste legepladsdag.</w:t>
      </w:r>
      <w:r w:rsidR="006B0047">
        <w:rPr>
          <w:lang w:val="da-DK"/>
        </w:rPr>
        <w:br/>
      </w:r>
    </w:p>
    <w:p w:rsidR="006B0047" w:rsidRDefault="006B0047" w:rsidP="00E14719">
      <w:pPr>
        <w:pStyle w:val="Brdtekst"/>
        <w:numPr>
          <w:ilvl w:val="0"/>
          <w:numId w:val="17"/>
        </w:numPr>
        <w:rPr>
          <w:lang w:val="da-DK"/>
        </w:rPr>
      </w:pPr>
      <w:r>
        <w:rPr>
          <w:lang w:val="da-DK"/>
        </w:rPr>
        <w:t>Fastsættelse af dato til det næste bestyrelsesmøde.</w:t>
      </w:r>
      <w:r>
        <w:rPr>
          <w:lang w:val="da-DK"/>
        </w:rPr>
        <w:br/>
        <w:t xml:space="preserve">Næste bestyrelsesmøde blev aftalt til den 5. marts 2012 hos Lone Christensen, </w:t>
      </w:r>
      <w:proofErr w:type="spellStart"/>
      <w:r>
        <w:rPr>
          <w:lang w:val="da-DK"/>
        </w:rPr>
        <w:t>Sølystvej</w:t>
      </w:r>
      <w:proofErr w:type="spellEnd"/>
      <w:r>
        <w:rPr>
          <w:lang w:val="da-DK"/>
        </w:rPr>
        <w:t xml:space="preserve"> 28, kl. 19.00.</w:t>
      </w:r>
    </w:p>
    <w:p w:rsidR="006B0047" w:rsidRDefault="006B0047" w:rsidP="006B0047">
      <w:pPr>
        <w:pStyle w:val="Brdtekst"/>
        <w:rPr>
          <w:lang w:val="da-DK"/>
        </w:rPr>
      </w:pPr>
    </w:p>
    <w:p w:rsidR="006B0047" w:rsidRDefault="006B0047" w:rsidP="006B0047">
      <w:pPr>
        <w:pStyle w:val="Brdtekst"/>
        <w:rPr>
          <w:lang w:val="da-DK"/>
        </w:rPr>
      </w:pPr>
    </w:p>
    <w:p w:rsidR="006B0047" w:rsidRPr="00E14719" w:rsidRDefault="006B0047" w:rsidP="006B0047">
      <w:pPr>
        <w:pStyle w:val="Brdtekst"/>
        <w:jc w:val="center"/>
        <w:rPr>
          <w:lang w:val="da-DK"/>
        </w:rPr>
      </w:pPr>
      <w:r>
        <w:rPr>
          <w:lang w:val="da-DK"/>
        </w:rPr>
        <w:t xml:space="preserve">Camilla Lind </w:t>
      </w:r>
      <w:proofErr w:type="spellStart"/>
      <w:r>
        <w:rPr>
          <w:lang w:val="da-DK"/>
        </w:rPr>
        <w:t>Boest</w:t>
      </w:r>
      <w:proofErr w:type="spellEnd"/>
    </w:p>
    <w:sectPr w:rsidR="006B0047" w:rsidRPr="00E14719" w:rsidSect="00A16557">
      <w:pgSz w:w="11906" w:h="16838" w:code="9"/>
      <w:pgMar w:top="1474" w:right="1021" w:bottom="1474" w:left="102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9C5" w:rsidRDefault="00C249C5">
      <w:pPr>
        <w:spacing w:after="0" w:line="240" w:lineRule="auto"/>
      </w:pPr>
      <w:r>
        <w:separator/>
      </w:r>
    </w:p>
  </w:endnote>
  <w:endnote w:type="continuationSeparator" w:id="0">
    <w:p w:rsidR="00C249C5" w:rsidRDefault="00C24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9C5" w:rsidRDefault="00C249C5">
      <w:pPr>
        <w:spacing w:after="0" w:line="240" w:lineRule="auto"/>
      </w:pPr>
      <w:r>
        <w:separator/>
      </w:r>
    </w:p>
  </w:footnote>
  <w:footnote w:type="continuationSeparator" w:id="0">
    <w:p w:rsidR="00C249C5" w:rsidRDefault="00C24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60C04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A8CD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8E810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5FCDC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3EE7E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C00FD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D28B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C3CCD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B469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24ED8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84408E"/>
    <w:multiLevelType w:val="multilevel"/>
    <w:tmpl w:val="EE3860A0"/>
    <w:name w:val="PwCListNumbers1"/>
    <w:styleLink w:val="PwCListNumbers1"/>
    <w:lvl w:ilvl="0">
      <w:start w:val="1"/>
      <w:numFmt w:val="decimal"/>
      <w:pStyle w:val="Opstilling-talellerbogs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Opstilling-talellerbogst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Opstilling-talellerbogst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pStyle w:val="Opstilling-talellerbogst4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pStyle w:val="Opstilling-talellerbogst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1">
    <w:nsid w:val="166849C4"/>
    <w:multiLevelType w:val="multilevel"/>
    <w:tmpl w:val="CD4C98AE"/>
    <w:name w:val="PwCListBullets12"/>
    <w:numStyleLink w:val="PwCListBullets1"/>
  </w:abstractNum>
  <w:abstractNum w:abstractNumId="12">
    <w:nsid w:val="1E0849F5"/>
    <w:multiLevelType w:val="multilevel"/>
    <w:tmpl w:val="EE3860A0"/>
    <w:name w:val="PwCListNumbers12"/>
    <w:numStyleLink w:val="PwCListNumbers1"/>
  </w:abstractNum>
  <w:abstractNum w:abstractNumId="13">
    <w:nsid w:val="3A57486E"/>
    <w:multiLevelType w:val="multilevel"/>
    <w:tmpl w:val="EE3860A0"/>
    <w:name w:val="PwCListNumbers13"/>
    <w:numStyleLink w:val="PwCListNumbers1"/>
  </w:abstractNum>
  <w:abstractNum w:abstractNumId="14">
    <w:nsid w:val="5C8D4AD3"/>
    <w:multiLevelType w:val="hybridMultilevel"/>
    <w:tmpl w:val="9FF2A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591CA9"/>
    <w:multiLevelType w:val="multilevel"/>
    <w:tmpl w:val="CD4C98AE"/>
    <w:name w:val="PwCListBullets1"/>
    <w:styleLink w:val="PwCListBullets1"/>
    <w:lvl w:ilvl="0">
      <w:start w:val="1"/>
      <w:numFmt w:val="bullet"/>
      <w:pStyle w:val="Opstilling-punkttegn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Opstilling-punkttegn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pStyle w:val="Opstilling-punkttegn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pStyle w:val="Opstilling-punkttegn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pStyle w:val="Opstilling-punkttegn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1"/>
  </w:num>
  <w:num w:numId="14">
    <w:abstractNumId w:val="12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4"/>
  <w:stylePaneSortMethod w:val="000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759810"/>
  </w:hdrShapeDefaults>
  <w:footnotePr>
    <w:footnote w:id="-1"/>
    <w:footnote w:id="0"/>
  </w:footnotePr>
  <w:endnotePr>
    <w:endnote w:id="-1"/>
    <w:endnote w:id="0"/>
  </w:endnotePr>
  <w:compat/>
  <w:rsids>
    <w:rsidRoot w:val="009E0A1F"/>
    <w:rsid w:val="000047E0"/>
    <w:rsid w:val="00012CA5"/>
    <w:rsid w:val="00021AE5"/>
    <w:rsid w:val="00021E5B"/>
    <w:rsid w:val="00026C83"/>
    <w:rsid w:val="000418DE"/>
    <w:rsid w:val="00044675"/>
    <w:rsid w:val="00044ED7"/>
    <w:rsid w:val="00051F3D"/>
    <w:rsid w:val="000521CD"/>
    <w:rsid w:val="00067EB6"/>
    <w:rsid w:val="000720F3"/>
    <w:rsid w:val="00091EB1"/>
    <w:rsid w:val="000A07E5"/>
    <w:rsid w:val="000A3399"/>
    <w:rsid w:val="000A7382"/>
    <w:rsid w:val="000B130E"/>
    <w:rsid w:val="000B3F1E"/>
    <w:rsid w:val="000C142A"/>
    <w:rsid w:val="000C4C48"/>
    <w:rsid w:val="000D4860"/>
    <w:rsid w:val="000E0857"/>
    <w:rsid w:val="000F5610"/>
    <w:rsid w:val="0010250E"/>
    <w:rsid w:val="00102A08"/>
    <w:rsid w:val="00103EB6"/>
    <w:rsid w:val="00114897"/>
    <w:rsid w:val="00130848"/>
    <w:rsid w:val="00130AE2"/>
    <w:rsid w:val="001358E2"/>
    <w:rsid w:val="00141B4A"/>
    <w:rsid w:val="001539DE"/>
    <w:rsid w:val="00156C63"/>
    <w:rsid w:val="001572AE"/>
    <w:rsid w:val="0015740F"/>
    <w:rsid w:val="0016483E"/>
    <w:rsid w:val="00174210"/>
    <w:rsid w:val="00177B92"/>
    <w:rsid w:val="001846FD"/>
    <w:rsid w:val="001867D5"/>
    <w:rsid w:val="00190471"/>
    <w:rsid w:val="001904CE"/>
    <w:rsid w:val="0019177E"/>
    <w:rsid w:val="00191877"/>
    <w:rsid w:val="00196395"/>
    <w:rsid w:val="001A25D4"/>
    <w:rsid w:val="001A4AF9"/>
    <w:rsid w:val="001A4F38"/>
    <w:rsid w:val="001A7CB8"/>
    <w:rsid w:val="001A7CE3"/>
    <w:rsid w:val="001B08AF"/>
    <w:rsid w:val="001B520F"/>
    <w:rsid w:val="001C037B"/>
    <w:rsid w:val="001C3442"/>
    <w:rsid w:val="001D3175"/>
    <w:rsid w:val="001E0FD5"/>
    <w:rsid w:val="001E74ED"/>
    <w:rsid w:val="001E7BEF"/>
    <w:rsid w:val="001F0CC5"/>
    <w:rsid w:val="002044F0"/>
    <w:rsid w:val="00207031"/>
    <w:rsid w:val="002128EA"/>
    <w:rsid w:val="002176A1"/>
    <w:rsid w:val="00220D15"/>
    <w:rsid w:val="0022267A"/>
    <w:rsid w:val="00223200"/>
    <w:rsid w:val="00223E0C"/>
    <w:rsid w:val="002323FC"/>
    <w:rsid w:val="002348A8"/>
    <w:rsid w:val="00242F34"/>
    <w:rsid w:val="00245997"/>
    <w:rsid w:val="00253949"/>
    <w:rsid w:val="00257EA5"/>
    <w:rsid w:val="00274067"/>
    <w:rsid w:val="00276D8E"/>
    <w:rsid w:val="00277526"/>
    <w:rsid w:val="00283388"/>
    <w:rsid w:val="002853D2"/>
    <w:rsid w:val="00287EBE"/>
    <w:rsid w:val="00291111"/>
    <w:rsid w:val="002A6B9C"/>
    <w:rsid w:val="002A6FCD"/>
    <w:rsid w:val="002B04C6"/>
    <w:rsid w:val="002B2580"/>
    <w:rsid w:val="002B30E6"/>
    <w:rsid w:val="002B3E2D"/>
    <w:rsid w:val="002B67BF"/>
    <w:rsid w:val="002B7D6C"/>
    <w:rsid w:val="002C2EE8"/>
    <w:rsid w:val="002C3022"/>
    <w:rsid w:val="002C5573"/>
    <w:rsid w:val="002D10AF"/>
    <w:rsid w:val="002D3FB0"/>
    <w:rsid w:val="002D4DAA"/>
    <w:rsid w:val="002E0660"/>
    <w:rsid w:val="002E1C3B"/>
    <w:rsid w:val="002E48D5"/>
    <w:rsid w:val="002E4BF7"/>
    <w:rsid w:val="002E5D60"/>
    <w:rsid w:val="002F10FE"/>
    <w:rsid w:val="002F5F9D"/>
    <w:rsid w:val="003007DC"/>
    <w:rsid w:val="00314214"/>
    <w:rsid w:val="003168B5"/>
    <w:rsid w:val="00335FA4"/>
    <w:rsid w:val="00345841"/>
    <w:rsid w:val="00345E7A"/>
    <w:rsid w:val="003537CA"/>
    <w:rsid w:val="00371A4E"/>
    <w:rsid w:val="00371FE4"/>
    <w:rsid w:val="003852A9"/>
    <w:rsid w:val="00390007"/>
    <w:rsid w:val="003919D4"/>
    <w:rsid w:val="0039341E"/>
    <w:rsid w:val="00393755"/>
    <w:rsid w:val="003A194A"/>
    <w:rsid w:val="003A2F74"/>
    <w:rsid w:val="003A45AE"/>
    <w:rsid w:val="003A6CDD"/>
    <w:rsid w:val="003B0C30"/>
    <w:rsid w:val="003B18DC"/>
    <w:rsid w:val="003B2B32"/>
    <w:rsid w:val="003B35C8"/>
    <w:rsid w:val="003B3FF4"/>
    <w:rsid w:val="003B5FEC"/>
    <w:rsid w:val="003C1AED"/>
    <w:rsid w:val="003C2168"/>
    <w:rsid w:val="003C6E98"/>
    <w:rsid w:val="003E00AE"/>
    <w:rsid w:val="003E0EE4"/>
    <w:rsid w:val="003E3533"/>
    <w:rsid w:val="003E7CD5"/>
    <w:rsid w:val="003F5126"/>
    <w:rsid w:val="003F7DAD"/>
    <w:rsid w:val="00403123"/>
    <w:rsid w:val="00405AED"/>
    <w:rsid w:val="00413F3F"/>
    <w:rsid w:val="00422CB3"/>
    <w:rsid w:val="00427C46"/>
    <w:rsid w:val="004409D1"/>
    <w:rsid w:val="0044307A"/>
    <w:rsid w:val="004471CB"/>
    <w:rsid w:val="0045195D"/>
    <w:rsid w:val="00452543"/>
    <w:rsid w:val="00453BD1"/>
    <w:rsid w:val="0045523D"/>
    <w:rsid w:val="00457E0D"/>
    <w:rsid w:val="00460956"/>
    <w:rsid w:val="00461824"/>
    <w:rsid w:val="00463DA7"/>
    <w:rsid w:val="004715EE"/>
    <w:rsid w:val="00474701"/>
    <w:rsid w:val="004812F7"/>
    <w:rsid w:val="00492D27"/>
    <w:rsid w:val="004960C9"/>
    <w:rsid w:val="00497371"/>
    <w:rsid w:val="004A4A49"/>
    <w:rsid w:val="004B6766"/>
    <w:rsid w:val="004C4B5F"/>
    <w:rsid w:val="004C55B2"/>
    <w:rsid w:val="004C6043"/>
    <w:rsid w:val="004D3BB4"/>
    <w:rsid w:val="004D4A22"/>
    <w:rsid w:val="004E046F"/>
    <w:rsid w:val="004E5B0E"/>
    <w:rsid w:val="004F3872"/>
    <w:rsid w:val="00503A95"/>
    <w:rsid w:val="005162F8"/>
    <w:rsid w:val="00520153"/>
    <w:rsid w:val="0052191A"/>
    <w:rsid w:val="00535731"/>
    <w:rsid w:val="00537230"/>
    <w:rsid w:val="00537EA5"/>
    <w:rsid w:val="00544C72"/>
    <w:rsid w:val="005457B6"/>
    <w:rsid w:val="0055211D"/>
    <w:rsid w:val="00555431"/>
    <w:rsid w:val="0055700D"/>
    <w:rsid w:val="0056547D"/>
    <w:rsid w:val="005656D8"/>
    <w:rsid w:val="00570F81"/>
    <w:rsid w:val="00575732"/>
    <w:rsid w:val="00580015"/>
    <w:rsid w:val="005870B5"/>
    <w:rsid w:val="00592E1F"/>
    <w:rsid w:val="00593593"/>
    <w:rsid w:val="00594FDC"/>
    <w:rsid w:val="00595B0B"/>
    <w:rsid w:val="005A1D5D"/>
    <w:rsid w:val="005A28B4"/>
    <w:rsid w:val="005B122B"/>
    <w:rsid w:val="005B32C1"/>
    <w:rsid w:val="005C4586"/>
    <w:rsid w:val="005D0F3D"/>
    <w:rsid w:val="005D2BD3"/>
    <w:rsid w:val="005E19D7"/>
    <w:rsid w:val="005E3B9E"/>
    <w:rsid w:val="005F21E8"/>
    <w:rsid w:val="005F29DF"/>
    <w:rsid w:val="00607A89"/>
    <w:rsid w:val="00610FD8"/>
    <w:rsid w:val="006119BD"/>
    <w:rsid w:val="00616DF4"/>
    <w:rsid w:val="00616E1D"/>
    <w:rsid w:val="006260F7"/>
    <w:rsid w:val="00627CCF"/>
    <w:rsid w:val="00635A54"/>
    <w:rsid w:val="0063664C"/>
    <w:rsid w:val="006419F4"/>
    <w:rsid w:val="006505B6"/>
    <w:rsid w:val="00656237"/>
    <w:rsid w:val="006610F5"/>
    <w:rsid w:val="00667DBE"/>
    <w:rsid w:val="00670588"/>
    <w:rsid w:val="00672B6F"/>
    <w:rsid w:val="00673682"/>
    <w:rsid w:val="00674D83"/>
    <w:rsid w:val="0067543A"/>
    <w:rsid w:val="00676AD0"/>
    <w:rsid w:val="006829C9"/>
    <w:rsid w:val="00684097"/>
    <w:rsid w:val="00684F5F"/>
    <w:rsid w:val="0069317D"/>
    <w:rsid w:val="006A1123"/>
    <w:rsid w:val="006A289B"/>
    <w:rsid w:val="006A2A79"/>
    <w:rsid w:val="006A60B0"/>
    <w:rsid w:val="006B0047"/>
    <w:rsid w:val="006B26E8"/>
    <w:rsid w:val="006C70FC"/>
    <w:rsid w:val="006D3E98"/>
    <w:rsid w:val="006D6328"/>
    <w:rsid w:val="006E2B38"/>
    <w:rsid w:val="006E4E80"/>
    <w:rsid w:val="006F327A"/>
    <w:rsid w:val="006F6411"/>
    <w:rsid w:val="007002D6"/>
    <w:rsid w:val="0070132A"/>
    <w:rsid w:val="00710BEC"/>
    <w:rsid w:val="007111E7"/>
    <w:rsid w:val="00712A9C"/>
    <w:rsid w:val="007216F4"/>
    <w:rsid w:val="00723244"/>
    <w:rsid w:val="00723DAF"/>
    <w:rsid w:val="00724A20"/>
    <w:rsid w:val="007269B4"/>
    <w:rsid w:val="0073544D"/>
    <w:rsid w:val="0073704B"/>
    <w:rsid w:val="00740270"/>
    <w:rsid w:val="007414F9"/>
    <w:rsid w:val="00741C06"/>
    <w:rsid w:val="00743432"/>
    <w:rsid w:val="0074663F"/>
    <w:rsid w:val="00750D63"/>
    <w:rsid w:val="00761765"/>
    <w:rsid w:val="00766FD1"/>
    <w:rsid w:val="00771C3B"/>
    <w:rsid w:val="00783D16"/>
    <w:rsid w:val="007901D6"/>
    <w:rsid w:val="00790EA9"/>
    <w:rsid w:val="00791380"/>
    <w:rsid w:val="00791BF9"/>
    <w:rsid w:val="007964FE"/>
    <w:rsid w:val="007A6BAF"/>
    <w:rsid w:val="007B5BC3"/>
    <w:rsid w:val="007C3508"/>
    <w:rsid w:val="007C6751"/>
    <w:rsid w:val="007C7024"/>
    <w:rsid w:val="007D460C"/>
    <w:rsid w:val="007F55FB"/>
    <w:rsid w:val="007F5876"/>
    <w:rsid w:val="007F7991"/>
    <w:rsid w:val="008022B7"/>
    <w:rsid w:val="0080230A"/>
    <w:rsid w:val="00804ECD"/>
    <w:rsid w:val="00811CAF"/>
    <w:rsid w:val="0081799B"/>
    <w:rsid w:val="00820E4D"/>
    <w:rsid w:val="008223CE"/>
    <w:rsid w:val="00824B0B"/>
    <w:rsid w:val="00843C04"/>
    <w:rsid w:val="008442CB"/>
    <w:rsid w:val="0084461E"/>
    <w:rsid w:val="00846778"/>
    <w:rsid w:val="00846EE4"/>
    <w:rsid w:val="008543A3"/>
    <w:rsid w:val="00857ADC"/>
    <w:rsid w:val="00861653"/>
    <w:rsid w:val="00862758"/>
    <w:rsid w:val="00864551"/>
    <w:rsid w:val="0086551A"/>
    <w:rsid w:val="0087422C"/>
    <w:rsid w:val="00880CE6"/>
    <w:rsid w:val="00882C41"/>
    <w:rsid w:val="00887A1E"/>
    <w:rsid w:val="00890277"/>
    <w:rsid w:val="008B24B2"/>
    <w:rsid w:val="008B6BB4"/>
    <w:rsid w:val="008C440C"/>
    <w:rsid w:val="008C65BA"/>
    <w:rsid w:val="008D1C0D"/>
    <w:rsid w:val="008D37BA"/>
    <w:rsid w:val="008D50A0"/>
    <w:rsid w:val="008E6E00"/>
    <w:rsid w:val="00901BF7"/>
    <w:rsid w:val="00902B17"/>
    <w:rsid w:val="0090523C"/>
    <w:rsid w:val="00907622"/>
    <w:rsid w:val="0092417B"/>
    <w:rsid w:val="00926DC0"/>
    <w:rsid w:val="00930006"/>
    <w:rsid w:val="009301F1"/>
    <w:rsid w:val="00937B2A"/>
    <w:rsid w:val="00942E7F"/>
    <w:rsid w:val="009547CC"/>
    <w:rsid w:val="00956B57"/>
    <w:rsid w:val="00957594"/>
    <w:rsid w:val="00962F2B"/>
    <w:rsid w:val="0096637A"/>
    <w:rsid w:val="00970E91"/>
    <w:rsid w:val="00971A6F"/>
    <w:rsid w:val="00971A70"/>
    <w:rsid w:val="009814FE"/>
    <w:rsid w:val="00983B21"/>
    <w:rsid w:val="0099125B"/>
    <w:rsid w:val="00994933"/>
    <w:rsid w:val="00996A47"/>
    <w:rsid w:val="009A120F"/>
    <w:rsid w:val="009A4F02"/>
    <w:rsid w:val="009A6C83"/>
    <w:rsid w:val="009C3798"/>
    <w:rsid w:val="009C6D28"/>
    <w:rsid w:val="009C768B"/>
    <w:rsid w:val="009D23FF"/>
    <w:rsid w:val="009E030C"/>
    <w:rsid w:val="009E0A1F"/>
    <w:rsid w:val="009E1FEA"/>
    <w:rsid w:val="009E2F31"/>
    <w:rsid w:val="009E459B"/>
    <w:rsid w:val="009F511E"/>
    <w:rsid w:val="009F5D24"/>
    <w:rsid w:val="009F7F00"/>
    <w:rsid w:val="00A0122E"/>
    <w:rsid w:val="00A02865"/>
    <w:rsid w:val="00A02F15"/>
    <w:rsid w:val="00A0761F"/>
    <w:rsid w:val="00A144AC"/>
    <w:rsid w:val="00A14D87"/>
    <w:rsid w:val="00A16557"/>
    <w:rsid w:val="00A1751C"/>
    <w:rsid w:val="00A33D36"/>
    <w:rsid w:val="00A4143C"/>
    <w:rsid w:val="00A47307"/>
    <w:rsid w:val="00A619E7"/>
    <w:rsid w:val="00A632B8"/>
    <w:rsid w:val="00A72FF5"/>
    <w:rsid w:val="00A74756"/>
    <w:rsid w:val="00A75BFB"/>
    <w:rsid w:val="00A94433"/>
    <w:rsid w:val="00AA09A9"/>
    <w:rsid w:val="00AB4C99"/>
    <w:rsid w:val="00AC0C9B"/>
    <w:rsid w:val="00AC547C"/>
    <w:rsid w:val="00AD16C0"/>
    <w:rsid w:val="00AD751E"/>
    <w:rsid w:val="00AE2545"/>
    <w:rsid w:val="00AE30B8"/>
    <w:rsid w:val="00AE7E0E"/>
    <w:rsid w:val="00B108DE"/>
    <w:rsid w:val="00B235D2"/>
    <w:rsid w:val="00B26F5C"/>
    <w:rsid w:val="00B35CD4"/>
    <w:rsid w:val="00B438BC"/>
    <w:rsid w:val="00B448FD"/>
    <w:rsid w:val="00B4515E"/>
    <w:rsid w:val="00B45A70"/>
    <w:rsid w:val="00B46BC2"/>
    <w:rsid w:val="00B5302E"/>
    <w:rsid w:val="00B62A97"/>
    <w:rsid w:val="00B62DA2"/>
    <w:rsid w:val="00B649B9"/>
    <w:rsid w:val="00B65EFD"/>
    <w:rsid w:val="00B6794F"/>
    <w:rsid w:val="00B7013E"/>
    <w:rsid w:val="00B74904"/>
    <w:rsid w:val="00B76373"/>
    <w:rsid w:val="00B7676A"/>
    <w:rsid w:val="00B83360"/>
    <w:rsid w:val="00B841BA"/>
    <w:rsid w:val="00B93882"/>
    <w:rsid w:val="00B94DFB"/>
    <w:rsid w:val="00BA2BB2"/>
    <w:rsid w:val="00BA79AE"/>
    <w:rsid w:val="00BB18FA"/>
    <w:rsid w:val="00BC32E2"/>
    <w:rsid w:val="00BD10AF"/>
    <w:rsid w:val="00BD2281"/>
    <w:rsid w:val="00BD4E84"/>
    <w:rsid w:val="00BE61B9"/>
    <w:rsid w:val="00BE7675"/>
    <w:rsid w:val="00BF0916"/>
    <w:rsid w:val="00C00B03"/>
    <w:rsid w:val="00C01296"/>
    <w:rsid w:val="00C01D32"/>
    <w:rsid w:val="00C0356B"/>
    <w:rsid w:val="00C10BFF"/>
    <w:rsid w:val="00C155C7"/>
    <w:rsid w:val="00C15E3D"/>
    <w:rsid w:val="00C162A4"/>
    <w:rsid w:val="00C16E71"/>
    <w:rsid w:val="00C2416C"/>
    <w:rsid w:val="00C249C5"/>
    <w:rsid w:val="00C302A7"/>
    <w:rsid w:val="00C34BFA"/>
    <w:rsid w:val="00C42A44"/>
    <w:rsid w:val="00C46967"/>
    <w:rsid w:val="00C5205D"/>
    <w:rsid w:val="00C55CEC"/>
    <w:rsid w:val="00C55FE9"/>
    <w:rsid w:val="00C56CF1"/>
    <w:rsid w:val="00C60CEE"/>
    <w:rsid w:val="00C67CBC"/>
    <w:rsid w:val="00C71B46"/>
    <w:rsid w:val="00C767D5"/>
    <w:rsid w:val="00C808B1"/>
    <w:rsid w:val="00C90FDD"/>
    <w:rsid w:val="00C942B9"/>
    <w:rsid w:val="00C96360"/>
    <w:rsid w:val="00C9668F"/>
    <w:rsid w:val="00CA1E7D"/>
    <w:rsid w:val="00CB2C92"/>
    <w:rsid w:val="00CB3862"/>
    <w:rsid w:val="00CC0109"/>
    <w:rsid w:val="00CC1127"/>
    <w:rsid w:val="00CC508B"/>
    <w:rsid w:val="00CC68C3"/>
    <w:rsid w:val="00CD1BB2"/>
    <w:rsid w:val="00CD4356"/>
    <w:rsid w:val="00CD4732"/>
    <w:rsid w:val="00CD4C4A"/>
    <w:rsid w:val="00CD5F78"/>
    <w:rsid w:val="00CE4751"/>
    <w:rsid w:val="00CE7439"/>
    <w:rsid w:val="00CE76D9"/>
    <w:rsid w:val="00CE7BCE"/>
    <w:rsid w:val="00CF66CE"/>
    <w:rsid w:val="00CF7DE7"/>
    <w:rsid w:val="00D03ACF"/>
    <w:rsid w:val="00D05BAE"/>
    <w:rsid w:val="00D12FAC"/>
    <w:rsid w:val="00D13631"/>
    <w:rsid w:val="00D14060"/>
    <w:rsid w:val="00D146DB"/>
    <w:rsid w:val="00D14D11"/>
    <w:rsid w:val="00D1682B"/>
    <w:rsid w:val="00D22A21"/>
    <w:rsid w:val="00D25AC8"/>
    <w:rsid w:val="00D32147"/>
    <w:rsid w:val="00D45516"/>
    <w:rsid w:val="00D472B4"/>
    <w:rsid w:val="00D47893"/>
    <w:rsid w:val="00D510EA"/>
    <w:rsid w:val="00D52669"/>
    <w:rsid w:val="00D57063"/>
    <w:rsid w:val="00D576F3"/>
    <w:rsid w:val="00D61551"/>
    <w:rsid w:val="00D63CBA"/>
    <w:rsid w:val="00D64963"/>
    <w:rsid w:val="00D67C25"/>
    <w:rsid w:val="00D71FD9"/>
    <w:rsid w:val="00D72693"/>
    <w:rsid w:val="00D77A65"/>
    <w:rsid w:val="00D77D44"/>
    <w:rsid w:val="00D82ACB"/>
    <w:rsid w:val="00D9014A"/>
    <w:rsid w:val="00D92282"/>
    <w:rsid w:val="00D92BA5"/>
    <w:rsid w:val="00D94A64"/>
    <w:rsid w:val="00D97F8F"/>
    <w:rsid w:val="00DA11E5"/>
    <w:rsid w:val="00DC1B11"/>
    <w:rsid w:val="00DC43CE"/>
    <w:rsid w:val="00DC5CED"/>
    <w:rsid w:val="00DC7597"/>
    <w:rsid w:val="00DD35C7"/>
    <w:rsid w:val="00DD3DA8"/>
    <w:rsid w:val="00DE16D4"/>
    <w:rsid w:val="00DE587B"/>
    <w:rsid w:val="00DF34FF"/>
    <w:rsid w:val="00DF74AF"/>
    <w:rsid w:val="00E0168A"/>
    <w:rsid w:val="00E07478"/>
    <w:rsid w:val="00E078AE"/>
    <w:rsid w:val="00E11DAD"/>
    <w:rsid w:val="00E13E91"/>
    <w:rsid w:val="00E14719"/>
    <w:rsid w:val="00E20939"/>
    <w:rsid w:val="00E20E6E"/>
    <w:rsid w:val="00E304EF"/>
    <w:rsid w:val="00E36646"/>
    <w:rsid w:val="00E40AFE"/>
    <w:rsid w:val="00E4435B"/>
    <w:rsid w:val="00E4494C"/>
    <w:rsid w:val="00E4711D"/>
    <w:rsid w:val="00E53826"/>
    <w:rsid w:val="00E75FA3"/>
    <w:rsid w:val="00E7688B"/>
    <w:rsid w:val="00E77889"/>
    <w:rsid w:val="00E81C75"/>
    <w:rsid w:val="00E8437B"/>
    <w:rsid w:val="00E9159E"/>
    <w:rsid w:val="00EA2A5E"/>
    <w:rsid w:val="00EA72BF"/>
    <w:rsid w:val="00EC7125"/>
    <w:rsid w:val="00ED2397"/>
    <w:rsid w:val="00ED4BEF"/>
    <w:rsid w:val="00ED6695"/>
    <w:rsid w:val="00EE2D0A"/>
    <w:rsid w:val="00EE4D7A"/>
    <w:rsid w:val="00EE77A3"/>
    <w:rsid w:val="00EF06DA"/>
    <w:rsid w:val="00EF076A"/>
    <w:rsid w:val="00EF1DB0"/>
    <w:rsid w:val="00EF6B1D"/>
    <w:rsid w:val="00F0690A"/>
    <w:rsid w:val="00F07D0D"/>
    <w:rsid w:val="00F1073E"/>
    <w:rsid w:val="00F153F1"/>
    <w:rsid w:val="00F15420"/>
    <w:rsid w:val="00F26C3D"/>
    <w:rsid w:val="00F27816"/>
    <w:rsid w:val="00F43424"/>
    <w:rsid w:val="00F520C5"/>
    <w:rsid w:val="00F52378"/>
    <w:rsid w:val="00F52FEC"/>
    <w:rsid w:val="00F57F13"/>
    <w:rsid w:val="00F6001A"/>
    <w:rsid w:val="00F639C0"/>
    <w:rsid w:val="00F64041"/>
    <w:rsid w:val="00F651F5"/>
    <w:rsid w:val="00F7175F"/>
    <w:rsid w:val="00F72808"/>
    <w:rsid w:val="00F76F7B"/>
    <w:rsid w:val="00F8167D"/>
    <w:rsid w:val="00F868D3"/>
    <w:rsid w:val="00F901BA"/>
    <w:rsid w:val="00F90E74"/>
    <w:rsid w:val="00F92CF6"/>
    <w:rsid w:val="00FA01E3"/>
    <w:rsid w:val="00FA1F45"/>
    <w:rsid w:val="00FA6AC9"/>
    <w:rsid w:val="00FA6BE6"/>
    <w:rsid w:val="00FB5E7F"/>
    <w:rsid w:val="00FC439B"/>
    <w:rsid w:val="00FC47EA"/>
    <w:rsid w:val="00FC7C6C"/>
    <w:rsid w:val="00FD2F6A"/>
    <w:rsid w:val="00FD43ED"/>
    <w:rsid w:val="00FD663F"/>
    <w:rsid w:val="00FD6767"/>
    <w:rsid w:val="00FE03F6"/>
    <w:rsid w:val="00FE358E"/>
    <w:rsid w:val="00FE59CD"/>
    <w:rsid w:val="00FE6AFC"/>
    <w:rsid w:val="00FF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theme="minorBidi"/>
        <w:lang w:val="en-GB" w:eastAsia="en-US" w:bidi="ar-SA"/>
      </w:rPr>
    </w:rPrDefault>
    <w:pPrDefault>
      <w:pPr>
        <w:spacing w:after="24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qFormat="1"/>
    <w:lsdException w:name="List Bullet 2" w:qFormat="1"/>
    <w:lsdException w:name="List Bullet 3" w:qFormat="1"/>
    <w:lsdException w:name="List Number 2" w:qFormat="1"/>
    <w:lsdException w:name="List Number 3" w:qFormat="1"/>
    <w:lsdException w:name="Title" w:semiHidden="0" w:uiPriority="10" w:unhideWhenUsed="0" w:qFormat="1"/>
    <w:lsdException w:name="Default Paragraph Font" w:uiPriority="1"/>
    <w:lsdException w:name="Body Text" w:qFormat="1"/>
    <w:lsdException w:name="List Continue" w:qFormat="1"/>
    <w:lsdException w:name="List Continue 2" w:qFormat="1"/>
    <w:lsdException w:name="List Continue 3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A16557"/>
  </w:style>
  <w:style w:type="paragraph" w:styleId="Overskrift1">
    <w:name w:val="heading 1"/>
    <w:basedOn w:val="Normal"/>
    <w:next w:val="Brdtekst"/>
    <w:link w:val="Overskrift1Tegn"/>
    <w:uiPriority w:val="9"/>
    <w:qFormat/>
    <w:rsid w:val="00A16557"/>
    <w:pPr>
      <w:keepNext/>
      <w:keepLines/>
      <w:spacing w:after="40" w:line="240" w:lineRule="auto"/>
      <w:outlineLvl w:val="0"/>
    </w:pPr>
    <w:rPr>
      <w:rFonts w:asciiTheme="majorHAnsi" w:eastAsiaTheme="majorEastAsia" w:hAnsiTheme="majorHAnsi" w:cstheme="majorBidi"/>
      <w:b/>
      <w:bCs/>
      <w:i/>
      <w:sz w:val="36"/>
      <w:szCs w:val="28"/>
    </w:rPr>
  </w:style>
  <w:style w:type="paragraph" w:styleId="Overskrift2">
    <w:name w:val="heading 2"/>
    <w:basedOn w:val="Normal"/>
    <w:next w:val="Brdtekst"/>
    <w:link w:val="Overskrift2Tegn"/>
    <w:uiPriority w:val="9"/>
    <w:unhideWhenUsed/>
    <w:qFormat/>
    <w:rsid w:val="00A16557"/>
    <w:pPr>
      <w:keepNext/>
      <w:keepLines/>
      <w:spacing w:after="40" w:line="240" w:lineRule="auto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Overskrift3">
    <w:name w:val="heading 3"/>
    <w:basedOn w:val="Normal"/>
    <w:next w:val="Brdtekst"/>
    <w:link w:val="Overskrift3Tegn"/>
    <w:uiPriority w:val="9"/>
    <w:unhideWhenUsed/>
    <w:qFormat/>
    <w:rsid w:val="00A16557"/>
    <w:pPr>
      <w:keepNext/>
      <w:keepLines/>
      <w:spacing w:after="40" w:line="240" w:lineRule="auto"/>
      <w:outlineLvl w:val="2"/>
    </w:pPr>
    <w:rPr>
      <w:rFonts w:asciiTheme="majorHAnsi" w:eastAsiaTheme="majorEastAsia" w:hAnsiTheme="majorHAnsi" w:cstheme="majorBidi"/>
      <w:b/>
      <w:bCs/>
      <w:i/>
      <w:sz w:val="24"/>
    </w:rPr>
  </w:style>
  <w:style w:type="paragraph" w:styleId="Overskrift4">
    <w:name w:val="heading 4"/>
    <w:basedOn w:val="Normal"/>
    <w:next w:val="Brdtekst"/>
    <w:link w:val="Overskrift4Tegn"/>
    <w:uiPriority w:val="9"/>
    <w:unhideWhenUsed/>
    <w:qFormat/>
    <w:rsid w:val="00A16557"/>
    <w:pPr>
      <w:keepNext/>
      <w:keepLines/>
      <w:spacing w:after="40" w:line="240" w:lineRule="auto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Overskrift5">
    <w:name w:val="heading 5"/>
    <w:basedOn w:val="Normal"/>
    <w:next w:val="Brdtekst"/>
    <w:link w:val="Overskrift5Tegn"/>
    <w:uiPriority w:val="9"/>
    <w:unhideWhenUsed/>
    <w:qFormat/>
    <w:rsid w:val="00A16557"/>
    <w:pPr>
      <w:keepNext/>
      <w:keepLines/>
      <w:spacing w:after="40" w:line="240" w:lineRule="auto"/>
      <w:outlineLvl w:val="4"/>
    </w:pPr>
    <w:rPr>
      <w:rFonts w:asciiTheme="majorHAnsi" w:eastAsiaTheme="majorEastAsia" w:hAnsiTheme="majorHAnsi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16557"/>
    <w:pPr>
      <w:keepNext/>
      <w:keepLines/>
      <w:spacing w:after="40" w:line="240" w:lineRule="auto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16557"/>
    <w:pPr>
      <w:keepNext/>
      <w:keepLines/>
      <w:spacing w:after="40" w:line="240" w:lineRule="auto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16557"/>
    <w:pPr>
      <w:keepNext/>
      <w:keepLines/>
      <w:spacing w:after="40" w:line="240" w:lineRule="auto"/>
      <w:outlineLvl w:val="7"/>
    </w:pPr>
    <w:rPr>
      <w:rFonts w:asciiTheme="majorHAnsi" w:eastAsiaTheme="majorEastAsia" w:hAnsiTheme="majorHAnsi" w:cstheme="majorBidi"/>
      <w:i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16557"/>
    <w:pPr>
      <w:keepNext/>
      <w:keepLines/>
      <w:spacing w:after="40" w:line="240" w:lineRule="auto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nhideWhenUsed/>
    <w:qFormat/>
    <w:rsid w:val="00A16557"/>
  </w:style>
  <w:style w:type="character" w:customStyle="1" w:styleId="BrdtekstTegn">
    <w:name w:val="Brødtekst Tegn"/>
    <w:basedOn w:val="Standardskrifttypeiafsnit"/>
    <w:link w:val="Brdtekst"/>
    <w:rsid w:val="00A16557"/>
  </w:style>
  <w:style w:type="paragraph" w:customStyle="1" w:styleId="BodySingle">
    <w:name w:val="Body Single"/>
    <w:basedOn w:val="Brdtekst"/>
    <w:link w:val="BodySingleChar"/>
    <w:uiPriority w:val="1"/>
    <w:qFormat/>
    <w:rsid w:val="00A16557"/>
    <w:pPr>
      <w:spacing w:after="0"/>
    </w:pPr>
  </w:style>
  <w:style w:type="paragraph" w:styleId="Sidehoved">
    <w:name w:val="header"/>
    <w:basedOn w:val="Normal"/>
    <w:link w:val="SidehovedTegn"/>
    <w:uiPriority w:val="99"/>
    <w:unhideWhenUsed/>
    <w:rsid w:val="00A16557"/>
    <w:pPr>
      <w:tabs>
        <w:tab w:val="center" w:pos="4536"/>
        <w:tab w:val="right" w:pos="9866"/>
      </w:tabs>
      <w:spacing w:after="0" w:line="240" w:lineRule="auto"/>
    </w:pPr>
    <w:rPr>
      <w:rFonts w:asciiTheme="minorHAnsi" w:hAnsiTheme="minorHAnsi"/>
      <w:sz w:val="18"/>
    </w:rPr>
  </w:style>
  <w:style w:type="character" w:customStyle="1" w:styleId="BodySingleChar">
    <w:name w:val="Body Single Char"/>
    <w:basedOn w:val="BrdtekstTegn"/>
    <w:link w:val="BodySingle"/>
    <w:uiPriority w:val="1"/>
    <w:rsid w:val="00A16557"/>
  </w:style>
  <w:style w:type="character" w:customStyle="1" w:styleId="SidehovedTegn">
    <w:name w:val="Sidehoved Tegn"/>
    <w:basedOn w:val="Standardskrifttypeiafsnit"/>
    <w:link w:val="Sidehoved"/>
    <w:uiPriority w:val="99"/>
    <w:rsid w:val="00A16557"/>
    <w:rPr>
      <w:rFonts w:asciiTheme="minorHAnsi" w:hAnsiTheme="minorHAnsi"/>
      <w:sz w:val="18"/>
    </w:rPr>
  </w:style>
  <w:style w:type="paragraph" w:styleId="Sidefod">
    <w:name w:val="footer"/>
    <w:basedOn w:val="Normal"/>
    <w:link w:val="SidefodTegn"/>
    <w:uiPriority w:val="99"/>
    <w:semiHidden/>
    <w:unhideWhenUsed/>
    <w:rsid w:val="00A16557"/>
    <w:pPr>
      <w:tabs>
        <w:tab w:val="center" w:pos="4536"/>
        <w:tab w:val="right" w:pos="9866"/>
      </w:tabs>
      <w:spacing w:after="0" w:line="240" w:lineRule="auto"/>
    </w:pPr>
    <w:rPr>
      <w:rFonts w:asciiTheme="minorHAnsi" w:hAnsiTheme="minorHAnsi"/>
      <w:sz w:val="18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A16557"/>
    <w:rPr>
      <w:rFonts w:asciiTheme="minorHAnsi" w:hAnsiTheme="minorHAnsi"/>
      <w:sz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16557"/>
    <w:rPr>
      <w:rFonts w:asciiTheme="majorHAnsi" w:eastAsiaTheme="majorEastAsia" w:hAnsiTheme="majorHAnsi" w:cstheme="majorBidi"/>
      <w:b/>
      <w:bCs/>
      <w:i/>
      <w:sz w:val="3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16557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A16557"/>
    <w:rPr>
      <w:rFonts w:asciiTheme="majorHAnsi" w:eastAsiaTheme="majorEastAsia" w:hAnsiTheme="majorHAnsi" w:cstheme="majorBidi"/>
      <w:b/>
      <w:bCs/>
      <w:i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A16557"/>
    <w:rPr>
      <w:rFonts w:asciiTheme="majorHAnsi" w:eastAsiaTheme="majorEastAsia" w:hAnsiTheme="majorHAnsi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A16557"/>
    <w:rPr>
      <w:rFonts w:asciiTheme="majorHAnsi" w:eastAsiaTheme="majorEastAsia" w:hAnsiTheme="majorHAnsi" w:cstheme="majorBidi"/>
      <w:i/>
    </w:rPr>
  </w:style>
  <w:style w:type="paragraph" w:styleId="Titel">
    <w:name w:val="Title"/>
    <w:basedOn w:val="Normal"/>
    <w:next w:val="Undertitel"/>
    <w:link w:val="TitelTegn"/>
    <w:uiPriority w:val="10"/>
    <w:qFormat/>
    <w:rsid w:val="00A16557"/>
    <w:pPr>
      <w:spacing w:after="0" w:line="240" w:lineRule="auto"/>
    </w:pPr>
    <w:rPr>
      <w:rFonts w:asciiTheme="majorHAnsi" w:eastAsiaTheme="majorEastAsia" w:hAnsiTheme="majorHAnsi" w:cstheme="majorBidi"/>
      <w:b/>
      <w:i/>
      <w:spacing w:val="5"/>
      <w:kern w:val="28"/>
      <w:sz w:val="56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A16557"/>
    <w:rPr>
      <w:rFonts w:asciiTheme="majorHAnsi" w:eastAsiaTheme="majorEastAsia" w:hAnsiTheme="majorHAnsi" w:cstheme="majorBidi"/>
      <w:b/>
      <w:i/>
      <w:spacing w:val="5"/>
      <w:kern w:val="28"/>
      <w:sz w:val="56"/>
      <w:szCs w:val="52"/>
    </w:rPr>
  </w:style>
  <w:style w:type="paragraph" w:styleId="Overskrift">
    <w:name w:val="TOC Heading"/>
    <w:basedOn w:val="Overskrift1"/>
    <w:next w:val="Brdtekst"/>
    <w:uiPriority w:val="39"/>
    <w:unhideWhenUsed/>
    <w:qFormat/>
    <w:rsid w:val="00A16557"/>
    <w:pPr>
      <w:spacing w:before="480"/>
      <w:outlineLvl w:val="9"/>
    </w:pPr>
    <w:rPr>
      <w:lang w:val="en-US"/>
    </w:rPr>
  </w:style>
  <w:style w:type="paragraph" w:styleId="Undertitel">
    <w:name w:val="Subtitle"/>
    <w:basedOn w:val="Normal"/>
    <w:next w:val="Brdtekst"/>
    <w:link w:val="UndertitelTegn"/>
    <w:uiPriority w:val="11"/>
    <w:qFormat/>
    <w:rsid w:val="00A16557"/>
    <w:pPr>
      <w:numPr>
        <w:ilvl w:val="1"/>
      </w:numPr>
      <w:spacing w:after="1200" w:line="240" w:lineRule="auto"/>
    </w:pPr>
    <w:rPr>
      <w:rFonts w:asciiTheme="majorHAnsi" w:eastAsiaTheme="majorEastAsia" w:hAnsiTheme="majorHAnsi" w:cstheme="majorBidi"/>
      <w:iCs/>
      <w:spacing w:val="15"/>
      <w:sz w:val="40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16557"/>
    <w:rPr>
      <w:rFonts w:asciiTheme="majorHAnsi" w:eastAsiaTheme="majorEastAsia" w:hAnsiTheme="majorHAnsi" w:cstheme="majorBidi"/>
      <w:iCs/>
      <w:spacing w:val="15"/>
      <w:sz w:val="40"/>
      <w:szCs w:val="24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A16557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A16557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A16557"/>
    <w:pPr>
      <w:spacing w:after="100"/>
      <w:ind w:left="400"/>
    </w:pPr>
  </w:style>
  <w:style w:type="character" w:styleId="Hyperlink">
    <w:name w:val="Hyperlink"/>
    <w:basedOn w:val="Standardskrifttypeiafsnit"/>
    <w:uiPriority w:val="99"/>
    <w:unhideWhenUsed/>
    <w:rsid w:val="00A16557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16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16557"/>
    <w:rPr>
      <w:rFonts w:ascii="Tahoma" w:hAnsi="Tahoma" w:cs="Tahoma"/>
      <w:sz w:val="16"/>
      <w:szCs w:val="16"/>
    </w:rPr>
  </w:style>
  <w:style w:type="paragraph" w:styleId="Opstilling-punkttegn">
    <w:name w:val="List Bullet"/>
    <w:basedOn w:val="Normal"/>
    <w:uiPriority w:val="13"/>
    <w:unhideWhenUsed/>
    <w:qFormat/>
    <w:rsid w:val="00A16557"/>
    <w:pPr>
      <w:numPr>
        <w:numId w:val="11"/>
      </w:numPr>
      <w:contextualSpacing/>
    </w:pPr>
  </w:style>
  <w:style w:type="numbering" w:customStyle="1" w:styleId="PwCListBullets1">
    <w:name w:val="PwC List Bullets 1"/>
    <w:uiPriority w:val="99"/>
    <w:rsid w:val="00A16557"/>
    <w:pPr>
      <w:numPr>
        <w:numId w:val="11"/>
      </w:numPr>
    </w:pPr>
  </w:style>
  <w:style w:type="numbering" w:customStyle="1" w:styleId="PwCListNumbers1">
    <w:name w:val="PwC List Numbers 1"/>
    <w:uiPriority w:val="99"/>
    <w:rsid w:val="00A16557"/>
    <w:pPr>
      <w:numPr>
        <w:numId w:val="12"/>
      </w:numPr>
    </w:pPr>
  </w:style>
  <w:style w:type="paragraph" w:styleId="Opstilling-talellerbogst">
    <w:name w:val="List Number"/>
    <w:basedOn w:val="Normal"/>
    <w:uiPriority w:val="13"/>
    <w:unhideWhenUsed/>
    <w:qFormat/>
    <w:rsid w:val="00A16557"/>
    <w:pPr>
      <w:numPr>
        <w:numId w:val="16"/>
      </w:numPr>
      <w:contextualSpacing/>
    </w:pPr>
  </w:style>
  <w:style w:type="paragraph" w:styleId="Opstilling-punkttegn2">
    <w:name w:val="List Bullet 2"/>
    <w:basedOn w:val="Normal"/>
    <w:uiPriority w:val="13"/>
    <w:unhideWhenUsed/>
    <w:qFormat/>
    <w:rsid w:val="00A16557"/>
    <w:pPr>
      <w:numPr>
        <w:ilvl w:val="1"/>
        <w:numId w:val="11"/>
      </w:numPr>
      <w:contextualSpacing/>
    </w:pPr>
  </w:style>
  <w:style w:type="paragraph" w:styleId="Opstilling-punkttegn3">
    <w:name w:val="List Bullet 3"/>
    <w:basedOn w:val="Normal"/>
    <w:uiPriority w:val="13"/>
    <w:unhideWhenUsed/>
    <w:qFormat/>
    <w:rsid w:val="00A16557"/>
    <w:pPr>
      <w:numPr>
        <w:ilvl w:val="2"/>
        <w:numId w:val="11"/>
      </w:numPr>
      <w:contextualSpacing/>
    </w:pPr>
  </w:style>
  <w:style w:type="paragraph" w:styleId="Opstilling-punkttegn4">
    <w:name w:val="List Bullet 4"/>
    <w:basedOn w:val="Normal"/>
    <w:uiPriority w:val="13"/>
    <w:semiHidden/>
    <w:unhideWhenUsed/>
    <w:rsid w:val="00A16557"/>
    <w:pPr>
      <w:numPr>
        <w:ilvl w:val="3"/>
        <w:numId w:val="11"/>
      </w:numPr>
      <w:contextualSpacing/>
    </w:pPr>
  </w:style>
  <w:style w:type="paragraph" w:styleId="Opstilling-punkttegn5">
    <w:name w:val="List Bullet 5"/>
    <w:basedOn w:val="Normal"/>
    <w:uiPriority w:val="13"/>
    <w:semiHidden/>
    <w:unhideWhenUsed/>
    <w:rsid w:val="00A16557"/>
    <w:pPr>
      <w:numPr>
        <w:ilvl w:val="4"/>
        <w:numId w:val="11"/>
      </w:numPr>
      <w:contextualSpacing/>
    </w:pPr>
  </w:style>
  <w:style w:type="paragraph" w:styleId="Opstilling-talellerbogst2">
    <w:name w:val="List Number 2"/>
    <w:basedOn w:val="Normal"/>
    <w:uiPriority w:val="13"/>
    <w:unhideWhenUsed/>
    <w:qFormat/>
    <w:rsid w:val="00A16557"/>
    <w:pPr>
      <w:numPr>
        <w:ilvl w:val="1"/>
        <w:numId w:val="16"/>
      </w:numPr>
      <w:contextualSpacing/>
    </w:pPr>
  </w:style>
  <w:style w:type="paragraph" w:styleId="Opstilling-talellerbogst3">
    <w:name w:val="List Number 3"/>
    <w:basedOn w:val="Normal"/>
    <w:uiPriority w:val="13"/>
    <w:unhideWhenUsed/>
    <w:qFormat/>
    <w:rsid w:val="00A16557"/>
    <w:pPr>
      <w:numPr>
        <w:ilvl w:val="2"/>
        <w:numId w:val="16"/>
      </w:numPr>
      <w:contextualSpacing/>
    </w:pPr>
  </w:style>
  <w:style w:type="paragraph" w:styleId="Opstilling-talellerbogst4">
    <w:name w:val="List Number 4"/>
    <w:basedOn w:val="Normal"/>
    <w:uiPriority w:val="13"/>
    <w:semiHidden/>
    <w:unhideWhenUsed/>
    <w:rsid w:val="00A16557"/>
    <w:pPr>
      <w:numPr>
        <w:ilvl w:val="3"/>
        <w:numId w:val="16"/>
      </w:numPr>
      <w:contextualSpacing/>
    </w:pPr>
  </w:style>
  <w:style w:type="paragraph" w:styleId="Opstilling-talellerbogst5">
    <w:name w:val="List Number 5"/>
    <w:basedOn w:val="Normal"/>
    <w:uiPriority w:val="13"/>
    <w:semiHidden/>
    <w:unhideWhenUsed/>
    <w:rsid w:val="00A16557"/>
    <w:pPr>
      <w:numPr>
        <w:ilvl w:val="4"/>
        <w:numId w:val="16"/>
      </w:numPr>
      <w:contextualSpacing/>
    </w:pPr>
  </w:style>
  <w:style w:type="paragraph" w:styleId="Opstilling">
    <w:name w:val="List"/>
    <w:basedOn w:val="Normal"/>
    <w:uiPriority w:val="99"/>
    <w:semiHidden/>
    <w:unhideWhenUsed/>
    <w:rsid w:val="00A16557"/>
    <w:pPr>
      <w:ind w:left="567" w:hanging="567"/>
      <w:contextualSpacing/>
    </w:pPr>
  </w:style>
  <w:style w:type="paragraph" w:styleId="Opstilling2">
    <w:name w:val="List 2"/>
    <w:basedOn w:val="Normal"/>
    <w:uiPriority w:val="99"/>
    <w:semiHidden/>
    <w:unhideWhenUsed/>
    <w:rsid w:val="00A16557"/>
    <w:pPr>
      <w:ind w:left="1134" w:hanging="567"/>
      <w:contextualSpacing/>
    </w:pPr>
  </w:style>
  <w:style w:type="paragraph" w:styleId="Opstilling-forts">
    <w:name w:val="List Continue"/>
    <w:basedOn w:val="Normal"/>
    <w:uiPriority w:val="14"/>
    <w:unhideWhenUsed/>
    <w:qFormat/>
    <w:rsid w:val="00A16557"/>
    <w:pPr>
      <w:spacing w:after="120"/>
      <w:ind w:left="567"/>
      <w:contextualSpacing/>
    </w:pPr>
  </w:style>
  <w:style w:type="paragraph" w:styleId="Opstilling-forts2">
    <w:name w:val="List Continue 2"/>
    <w:basedOn w:val="Normal"/>
    <w:uiPriority w:val="14"/>
    <w:unhideWhenUsed/>
    <w:qFormat/>
    <w:rsid w:val="00A16557"/>
    <w:pPr>
      <w:spacing w:after="120"/>
      <w:ind w:left="1134"/>
      <w:contextualSpacing/>
    </w:pPr>
  </w:style>
  <w:style w:type="paragraph" w:styleId="Opstilling-forts3">
    <w:name w:val="List Continue 3"/>
    <w:basedOn w:val="Normal"/>
    <w:uiPriority w:val="14"/>
    <w:unhideWhenUsed/>
    <w:qFormat/>
    <w:rsid w:val="00A16557"/>
    <w:pPr>
      <w:spacing w:after="120"/>
      <w:ind w:left="1701"/>
      <w:contextualSpacing/>
    </w:pPr>
  </w:style>
  <w:style w:type="paragraph" w:styleId="Opstilling-forts4">
    <w:name w:val="List Continue 4"/>
    <w:basedOn w:val="Normal"/>
    <w:uiPriority w:val="14"/>
    <w:semiHidden/>
    <w:unhideWhenUsed/>
    <w:rsid w:val="00A16557"/>
    <w:pPr>
      <w:spacing w:after="120"/>
      <w:ind w:left="2268"/>
      <w:contextualSpacing/>
    </w:pPr>
  </w:style>
  <w:style w:type="paragraph" w:styleId="Opstilling-forts5">
    <w:name w:val="List Continue 5"/>
    <w:basedOn w:val="Normal"/>
    <w:uiPriority w:val="14"/>
    <w:semiHidden/>
    <w:unhideWhenUsed/>
    <w:rsid w:val="00A16557"/>
    <w:pPr>
      <w:spacing w:after="120"/>
      <w:ind w:left="2835"/>
      <w:contextualSpacing/>
    </w:pPr>
  </w:style>
  <w:style w:type="paragraph" w:styleId="Opstilling3">
    <w:name w:val="List 3"/>
    <w:basedOn w:val="Normal"/>
    <w:uiPriority w:val="99"/>
    <w:semiHidden/>
    <w:unhideWhenUsed/>
    <w:rsid w:val="00A16557"/>
    <w:pPr>
      <w:ind w:left="1701" w:hanging="567"/>
      <w:contextualSpacing/>
    </w:pPr>
  </w:style>
  <w:style w:type="paragraph" w:styleId="Opstilling4">
    <w:name w:val="List 4"/>
    <w:basedOn w:val="Normal"/>
    <w:uiPriority w:val="99"/>
    <w:semiHidden/>
    <w:unhideWhenUsed/>
    <w:rsid w:val="00A16557"/>
    <w:pPr>
      <w:ind w:left="2268" w:hanging="567"/>
      <w:contextualSpacing/>
    </w:pPr>
  </w:style>
  <w:style w:type="paragraph" w:styleId="Opstilling5">
    <w:name w:val="List 5"/>
    <w:basedOn w:val="Normal"/>
    <w:uiPriority w:val="99"/>
    <w:semiHidden/>
    <w:unhideWhenUsed/>
    <w:rsid w:val="00A16557"/>
    <w:pPr>
      <w:ind w:left="2835" w:hanging="567"/>
      <w:contextualSpacing/>
    </w:pPr>
  </w:style>
  <w:style w:type="table" w:styleId="Tabel-Gitter">
    <w:name w:val="Table Grid"/>
    <w:basedOn w:val="Tabel-Normal"/>
    <w:uiPriority w:val="59"/>
    <w:rsid w:val="00A165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wCTableText">
    <w:name w:val="PwC Table Text"/>
    <w:basedOn w:val="Tabel-Normal"/>
    <w:uiPriority w:val="99"/>
    <w:qFormat/>
    <w:rsid w:val="00A16557"/>
    <w:pPr>
      <w:spacing w:before="60" w:after="60" w:line="240" w:lineRule="auto"/>
    </w:pPr>
    <w:tblPr>
      <w:tblStyleRowBandSize w:val="1"/>
      <w:tblInd w:w="0" w:type="dxa"/>
      <w:tblBorders>
        <w:insideH w:val="dotted" w:sz="4" w:space="0" w:color="968C6D" w:themeColor="tex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single" w:sz="6" w:space="0" w:color="968C6D" w:themeColor="text2"/>
          <w:bottom w:val="single" w:sz="6" w:space="0" w:color="968C6D" w:themeColor="text2"/>
        </w:tcBorders>
      </w:tcPr>
    </w:tblStylePr>
    <w:tblStylePr w:type="lastRow">
      <w:rPr>
        <w:b/>
      </w:rPr>
      <w:tblPr/>
      <w:tcPr>
        <w:tcBorders>
          <w:top w:val="single" w:sz="6" w:space="0" w:color="968C6D" w:themeColor="text2"/>
          <w:bottom w:val="single" w:sz="6" w:space="0" w:color="968C6D" w:themeColor="text2"/>
        </w:tcBorders>
      </w:tcPr>
    </w:tblStylePr>
    <w:tblStylePr w:type="band1Horz">
      <w:tblPr/>
      <w:tcPr>
        <w:tcBorders>
          <w:bottom w:val="nil"/>
        </w:tcBorders>
      </w:tcPr>
    </w:tblStyle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16557"/>
    <w:rPr>
      <w:rFonts w:asciiTheme="majorHAnsi" w:eastAsiaTheme="majorEastAsia" w:hAnsiTheme="majorHAnsi" w:cstheme="majorBidi"/>
      <w:i/>
      <w:iCs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16557"/>
    <w:rPr>
      <w:rFonts w:asciiTheme="majorHAnsi" w:eastAsiaTheme="majorEastAsia" w:hAnsiTheme="majorHAnsi" w:cstheme="majorBidi"/>
      <w:i/>
      <w:iCs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16557"/>
    <w:rPr>
      <w:rFonts w:asciiTheme="majorHAnsi" w:eastAsiaTheme="majorEastAsia" w:hAnsiTheme="majorHAnsi" w:cstheme="majorBidi"/>
      <w:i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16557"/>
    <w:rPr>
      <w:rFonts w:asciiTheme="majorHAnsi" w:eastAsiaTheme="majorEastAsia" w:hAnsiTheme="majorHAnsi" w:cstheme="majorBidi"/>
      <w:i/>
      <w:iCs/>
    </w:rPr>
  </w:style>
  <w:style w:type="table" w:styleId="Mediumskygge2-fremhvningsfarve3">
    <w:name w:val="Medium Shading 2 Accent 3"/>
    <w:basedOn w:val="Tabel-Normal"/>
    <w:uiPriority w:val="64"/>
    <w:rsid w:val="00A165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232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232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232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ysliste-fremhvningsfarve6">
    <w:name w:val="Light List Accent 6"/>
    <w:basedOn w:val="Tabel-Normal"/>
    <w:uiPriority w:val="61"/>
    <w:rsid w:val="00A165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0301E" w:themeColor="accent6"/>
        <w:left w:val="single" w:sz="8" w:space="0" w:color="E0301E" w:themeColor="accent6"/>
        <w:bottom w:val="single" w:sz="8" w:space="0" w:color="E0301E" w:themeColor="accent6"/>
        <w:right w:val="single" w:sz="8" w:space="0" w:color="E0301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0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</w:tcBorders>
      </w:tcPr>
    </w:tblStylePr>
    <w:tblStylePr w:type="band1Horz">
      <w:tblPr/>
      <w:tcPr>
        <w:tcBorders>
          <w:top w:val="single" w:sz="8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wC">
  <a:themeElements>
    <a:clrScheme name="PwC Grey">
      <a:dk1>
        <a:srgbClr val="000000"/>
      </a:dk1>
      <a:lt1>
        <a:srgbClr val="FFFFFF"/>
      </a:lt1>
      <a:dk2>
        <a:srgbClr val="968C6D"/>
      </a:dk2>
      <a:lt2>
        <a:srgbClr val="FFFFFF"/>
      </a:lt2>
      <a:accent1>
        <a:srgbClr val="968C6D"/>
      </a:accent1>
      <a:accent2>
        <a:srgbClr val="D5D1C5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066D3-00EF-42F6-BEBD-282C8286F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DKCLI</dc:creator>
  <cp:lastModifiedBy>Martin</cp:lastModifiedBy>
  <cp:revision>2</cp:revision>
  <dcterms:created xsi:type="dcterms:W3CDTF">2012-02-20T20:22:00Z</dcterms:created>
  <dcterms:modified xsi:type="dcterms:W3CDTF">2012-02-20T20:22:00Z</dcterms:modified>
</cp:coreProperties>
</file>